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г.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г.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proofErr w:type="gramStart"/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201</w:t>
      </w:r>
      <w:r w:rsidR="00264583">
        <w:rPr>
          <w:b/>
          <w:bCs/>
          <w:caps/>
          <w:sz w:val="40"/>
          <w:szCs w:val="40"/>
        </w:rPr>
        <w:t>6</w:t>
      </w:r>
      <w:proofErr w:type="gramEnd"/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36"/>
          <w:szCs w:val="36"/>
        </w:rPr>
        <w:t xml:space="preserve"> </w:t>
      </w:r>
      <w:r w:rsidR="00121A94" w:rsidRPr="00C47667">
        <w:rPr>
          <w:b/>
          <w:bCs/>
          <w:caps/>
          <w:sz w:val="36"/>
          <w:szCs w:val="36"/>
        </w:rPr>
        <w:t>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Default="00264583" w:rsidP="00081266">
      <w:pPr>
        <w:ind w:left="-567"/>
        <w:jc w:val="center"/>
        <w:rPr>
          <w:sz w:val="28"/>
          <w:szCs w:val="28"/>
        </w:rPr>
        <w:sectPr w:rsidR="004547FB" w:rsidSect="0003266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Переславль-Залесский 2017</w:t>
      </w:r>
    </w:p>
    <w:p w:rsidR="00121A94" w:rsidRPr="00456E9F" w:rsidRDefault="00FE30E8" w:rsidP="00032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ИНФОРМАЦИЯ</w:t>
      </w:r>
    </w:p>
    <w:p w:rsidR="004547FB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1660D5" w:rsidRDefault="008C616F" w:rsidP="008C61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Сводный годовой доклад о ходе реализации</w:t>
      </w:r>
      <w:r w:rsidR="000D168F" w:rsidRPr="001660D5">
        <w:rPr>
          <w:sz w:val="28"/>
          <w:szCs w:val="28"/>
        </w:rPr>
        <w:t xml:space="preserve"> и об эффективности</w:t>
      </w:r>
      <w:r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>в 201</w:t>
      </w:r>
      <w:r w:rsidR="00264583">
        <w:rPr>
          <w:sz w:val="28"/>
          <w:szCs w:val="28"/>
        </w:rPr>
        <w:t>6</w:t>
      </w:r>
      <w:r w:rsidR="00121A94" w:rsidRPr="001660D5">
        <w:rPr>
          <w:sz w:val="28"/>
          <w:szCs w:val="28"/>
        </w:rPr>
        <w:t xml:space="preserve"> году </w:t>
      </w:r>
      <w:r w:rsidR="00544535">
        <w:rPr>
          <w:sz w:val="28"/>
          <w:szCs w:val="28"/>
        </w:rPr>
        <w:t>муниципальных</w:t>
      </w:r>
      <w:r w:rsidR="00DF2FD8" w:rsidRPr="001660D5">
        <w:rPr>
          <w:sz w:val="28"/>
          <w:szCs w:val="28"/>
        </w:rPr>
        <w:t xml:space="preserve"> программ </w:t>
      </w:r>
      <w:r w:rsidR="00544535">
        <w:rPr>
          <w:sz w:val="28"/>
          <w:szCs w:val="28"/>
        </w:rPr>
        <w:t>г. Переславля-Залесского</w:t>
      </w:r>
      <w:r w:rsidR="00DF2FD8" w:rsidRPr="001660D5">
        <w:rPr>
          <w:sz w:val="28"/>
          <w:szCs w:val="28"/>
        </w:rPr>
        <w:t>, а также входящих в их состав подпрограмм (</w:t>
      </w:r>
      <w:r w:rsidR="00544535">
        <w:rPr>
          <w:sz w:val="28"/>
          <w:szCs w:val="28"/>
        </w:rPr>
        <w:t>городских</w:t>
      </w:r>
      <w:r w:rsidR="00121A94" w:rsidRPr="001660D5">
        <w:rPr>
          <w:sz w:val="28"/>
          <w:szCs w:val="28"/>
        </w:rPr>
        <w:t xml:space="preserve"> целевых, </w:t>
      </w:r>
      <w:r w:rsidR="00544535">
        <w:rPr>
          <w:sz w:val="28"/>
          <w:szCs w:val="28"/>
        </w:rPr>
        <w:t>адресных</w:t>
      </w:r>
      <w:r w:rsidR="00121A94" w:rsidRPr="001660D5">
        <w:rPr>
          <w:sz w:val="28"/>
          <w:szCs w:val="28"/>
        </w:rPr>
        <w:t xml:space="preserve"> и ведомственных целевых программ</w:t>
      </w:r>
      <w:r w:rsidR="00544535">
        <w:rPr>
          <w:sz w:val="28"/>
          <w:szCs w:val="28"/>
        </w:rPr>
        <w:t xml:space="preserve">) </w:t>
      </w:r>
      <w:r w:rsidR="00121A94" w:rsidRPr="001660D5">
        <w:rPr>
          <w:sz w:val="28"/>
          <w:szCs w:val="28"/>
        </w:rPr>
        <w:t xml:space="preserve">подготовлен в соответствии с постановлениями </w:t>
      </w:r>
      <w:r w:rsidR="00544535">
        <w:rPr>
          <w:sz w:val="28"/>
          <w:szCs w:val="28"/>
        </w:rPr>
        <w:t>Администрации г. Переславля-Залесского</w:t>
      </w:r>
      <w:r w:rsidR="00121A94" w:rsidRPr="001660D5">
        <w:rPr>
          <w:sz w:val="28"/>
          <w:szCs w:val="28"/>
        </w:rPr>
        <w:t xml:space="preserve">  </w:t>
      </w:r>
      <w:r w:rsidR="00596E6C" w:rsidRPr="001660D5">
        <w:rPr>
          <w:sz w:val="28"/>
          <w:szCs w:val="28"/>
        </w:rPr>
        <w:t>от</w:t>
      </w:r>
      <w:r w:rsidR="009134C6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>11</w:t>
      </w:r>
      <w:r w:rsidR="00596E6C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8</w:t>
      </w:r>
      <w:r w:rsidR="00596E6C" w:rsidRPr="001660D5">
        <w:rPr>
          <w:sz w:val="28"/>
          <w:szCs w:val="28"/>
        </w:rPr>
        <w:t>.20</w:t>
      </w:r>
      <w:r w:rsidR="00BE29EE">
        <w:rPr>
          <w:sz w:val="28"/>
          <w:szCs w:val="28"/>
        </w:rPr>
        <w:t>06</w:t>
      </w:r>
      <w:r w:rsidR="00596E6C" w:rsidRPr="001660D5">
        <w:rPr>
          <w:sz w:val="28"/>
          <w:szCs w:val="28"/>
        </w:rPr>
        <w:t xml:space="preserve"> </w:t>
      </w:r>
      <w:r w:rsidR="00596E6C" w:rsidRPr="00AF0E5F">
        <w:rPr>
          <w:sz w:val="28"/>
          <w:szCs w:val="28"/>
        </w:rPr>
        <w:t xml:space="preserve">№ </w:t>
      </w:r>
      <w:r w:rsidR="00AF0E5F" w:rsidRPr="00AF0E5F">
        <w:rPr>
          <w:sz w:val="28"/>
          <w:szCs w:val="28"/>
        </w:rPr>
        <w:t>1002</w:t>
      </w:r>
      <w:r w:rsidR="00596E6C" w:rsidRPr="001660D5">
        <w:rPr>
          <w:sz w:val="28"/>
          <w:szCs w:val="28"/>
        </w:rPr>
        <w:t xml:space="preserve"> «Об</w:t>
      </w:r>
      <w:r w:rsidR="00CC59DE" w:rsidRPr="001660D5">
        <w:rPr>
          <w:sz w:val="28"/>
          <w:szCs w:val="28"/>
        </w:rPr>
        <w:t xml:space="preserve"> утверждении </w:t>
      </w:r>
      <w:r w:rsidR="00BE29EE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1660D5">
        <w:rPr>
          <w:sz w:val="28"/>
          <w:szCs w:val="28"/>
        </w:rPr>
        <w:t xml:space="preserve">» и  </w:t>
      </w:r>
      <w:r w:rsidR="00121A94" w:rsidRPr="001660D5">
        <w:rPr>
          <w:sz w:val="28"/>
          <w:szCs w:val="28"/>
        </w:rPr>
        <w:t xml:space="preserve">от </w:t>
      </w:r>
      <w:r w:rsidR="00BE29EE">
        <w:rPr>
          <w:sz w:val="28"/>
          <w:szCs w:val="28"/>
        </w:rPr>
        <w:t>05</w:t>
      </w:r>
      <w:r w:rsidR="00121A94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3</w:t>
      </w:r>
      <w:r w:rsidR="00121A94" w:rsidRPr="001660D5">
        <w:rPr>
          <w:sz w:val="28"/>
          <w:szCs w:val="28"/>
        </w:rPr>
        <w:t>.201</w:t>
      </w:r>
      <w:r w:rsidR="00BE29EE">
        <w:rPr>
          <w:sz w:val="28"/>
          <w:szCs w:val="28"/>
        </w:rPr>
        <w:t>4</w:t>
      </w:r>
      <w:r w:rsidR="00121A94" w:rsidRPr="001660D5">
        <w:rPr>
          <w:sz w:val="28"/>
          <w:szCs w:val="28"/>
        </w:rPr>
        <w:t xml:space="preserve"> </w:t>
      </w:r>
      <w:r w:rsidR="00CC59DE"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 xml:space="preserve">№ </w:t>
      </w:r>
      <w:r w:rsidR="00BE29EE">
        <w:rPr>
          <w:sz w:val="28"/>
          <w:szCs w:val="28"/>
        </w:rPr>
        <w:t>ПОС.03-0311/14 «Об утверждении п</w:t>
      </w:r>
      <w:r w:rsidR="00121A94" w:rsidRPr="001660D5">
        <w:rPr>
          <w:sz w:val="28"/>
          <w:szCs w:val="28"/>
        </w:rPr>
        <w:t>оложения о</w:t>
      </w:r>
      <w:r w:rsidR="00BE29EE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1660D5">
        <w:rPr>
          <w:sz w:val="28"/>
          <w:szCs w:val="28"/>
        </w:rPr>
        <w:t>».</w:t>
      </w:r>
    </w:p>
    <w:p w:rsidR="00596E6C" w:rsidRPr="001660D5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</w:t>
      </w:r>
      <w:r w:rsidR="00563898" w:rsidRPr="001660D5">
        <w:rPr>
          <w:sz w:val="28"/>
          <w:szCs w:val="28"/>
        </w:rPr>
        <w:t>й</w:t>
      </w:r>
      <w:r w:rsidRPr="001660D5">
        <w:rPr>
          <w:sz w:val="28"/>
          <w:szCs w:val="28"/>
        </w:rPr>
        <w:t xml:space="preserve"> </w:t>
      </w:r>
      <w:r w:rsidR="008C616F" w:rsidRPr="001660D5">
        <w:rPr>
          <w:sz w:val="28"/>
          <w:szCs w:val="28"/>
        </w:rPr>
        <w:t xml:space="preserve">годовой </w:t>
      </w:r>
      <w:r w:rsidR="00BE29EE">
        <w:rPr>
          <w:sz w:val="28"/>
          <w:szCs w:val="28"/>
        </w:rPr>
        <w:t>отчет</w:t>
      </w:r>
      <w:r w:rsidRPr="001660D5">
        <w:rPr>
          <w:sz w:val="28"/>
          <w:szCs w:val="28"/>
        </w:rPr>
        <w:t xml:space="preserve"> подготовлен </w:t>
      </w:r>
      <w:r w:rsidR="00563898" w:rsidRPr="001660D5">
        <w:rPr>
          <w:sz w:val="28"/>
          <w:szCs w:val="28"/>
        </w:rPr>
        <w:t xml:space="preserve">управлением </w:t>
      </w:r>
      <w:r w:rsidR="00BE29EE">
        <w:rPr>
          <w:sz w:val="28"/>
          <w:szCs w:val="28"/>
        </w:rPr>
        <w:t xml:space="preserve">финансов Администрации г. Переславля-Залесского </w:t>
      </w:r>
      <w:r w:rsidRPr="001660D5">
        <w:rPr>
          <w:sz w:val="28"/>
          <w:szCs w:val="28"/>
        </w:rPr>
        <w:t>на основе анализа годовых отчетов ответственных исполнителей о ходе реализации в 201</w:t>
      </w:r>
      <w:r w:rsidR="00264583">
        <w:rPr>
          <w:sz w:val="28"/>
          <w:szCs w:val="28"/>
        </w:rPr>
        <w:t>6</w:t>
      </w:r>
      <w:r w:rsidRPr="001660D5">
        <w:rPr>
          <w:sz w:val="28"/>
          <w:szCs w:val="28"/>
        </w:rPr>
        <w:t xml:space="preserve"> году </w:t>
      </w:r>
      <w:r w:rsidR="00BE29EE">
        <w:rPr>
          <w:sz w:val="28"/>
          <w:szCs w:val="28"/>
        </w:rPr>
        <w:t>муниципальных</w:t>
      </w:r>
      <w:r w:rsidRPr="001660D5">
        <w:rPr>
          <w:sz w:val="28"/>
          <w:szCs w:val="28"/>
        </w:rPr>
        <w:t xml:space="preserve"> программ</w:t>
      </w:r>
      <w:r w:rsidR="00140DCE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 xml:space="preserve">г. Переславля-Залесского </w:t>
      </w:r>
      <w:r w:rsidR="00FA2A69">
        <w:rPr>
          <w:sz w:val="28"/>
          <w:szCs w:val="28"/>
        </w:rPr>
        <w:t xml:space="preserve">и </w:t>
      </w:r>
      <w:r w:rsidR="00140DCE" w:rsidRPr="001660D5">
        <w:rPr>
          <w:sz w:val="28"/>
          <w:szCs w:val="28"/>
        </w:rPr>
        <w:t>их подпрограмм</w:t>
      </w:r>
      <w:r w:rsidRPr="001660D5">
        <w:rPr>
          <w:sz w:val="28"/>
          <w:szCs w:val="28"/>
        </w:rPr>
        <w:t xml:space="preserve">. </w:t>
      </w:r>
    </w:p>
    <w:p w:rsidR="00596E6C" w:rsidRPr="001660D5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В ходе составления сводной отчетности за 201</w:t>
      </w:r>
      <w:r w:rsidR="00264583">
        <w:rPr>
          <w:sz w:val="28"/>
          <w:szCs w:val="28"/>
        </w:rPr>
        <w:t>6</w:t>
      </w:r>
      <w:r w:rsidRPr="001660D5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1660D5">
        <w:rPr>
          <w:sz w:val="28"/>
          <w:szCs w:val="28"/>
        </w:rPr>
        <w:t xml:space="preserve">в том числе редакции, утвержденные </w:t>
      </w:r>
      <w:r w:rsidR="00B26C88" w:rsidRPr="001660D5">
        <w:rPr>
          <w:sz w:val="28"/>
          <w:szCs w:val="28"/>
        </w:rPr>
        <w:t>на момент представления отчетности</w:t>
      </w:r>
      <w:r w:rsidRPr="001660D5">
        <w:rPr>
          <w:sz w:val="28"/>
          <w:szCs w:val="28"/>
        </w:rPr>
        <w:t>).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 xml:space="preserve">Оценка реализации </w:t>
      </w:r>
      <w:r w:rsidR="00FA2A69">
        <w:rPr>
          <w:sz w:val="28"/>
          <w:szCs w:val="28"/>
        </w:rPr>
        <w:t>муниципальных</w:t>
      </w:r>
      <w:r w:rsidR="00EA2DAF" w:rsidRPr="001660D5">
        <w:rPr>
          <w:sz w:val="28"/>
          <w:szCs w:val="28"/>
        </w:rPr>
        <w:t xml:space="preserve"> </w:t>
      </w:r>
      <w:r w:rsidRPr="001660D5">
        <w:rPr>
          <w:sz w:val="28"/>
          <w:szCs w:val="28"/>
        </w:rPr>
        <w:t xml:space="preserve">программ </w:t>
      </w:r>
      <w:r w:rsidR="00EA2DAF" w:rsidRPr="001660D5">
        <w:rPr>
          <w:sz w:val="28"/>
          <w:szCs w:val="28"/>
        </w:rPr>
        <w:t>и их подпрограмм</w:t>
      </w:r>
      <w:r w:rsidR="00EA2DAF">
        <w:rPr>
          <w:sz w:val="28"/>
          <w:szCs w:val="28"/>
        </w:rPr>
        <w:t xml:space="preserve"> </w:t>
      </w:r>
      <w:r w:rsidRPr="00596E6C">
        <w:rPr>
          <w:sz w:val="28"/>
          <w:szCs w:val="28"/>
        </w:rPr>
        <w:t xml:space="preserve">проводится в целях: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 xml:space="preserve">- предоставления кураторам программ и </w:t>
      </w:r>
      <w:r w:rsidR="00FA2A69">
        <w:rPr>
          <w:sz w:val="28"/>
          <w:szCs w:val="28"/>
        </w:rPr>
        <w:t xml:space="preserve">Мэру города </w:t>
      </w:r>
      <w:r w:rsidRPr="00596E6C">
        <w:rPr>
          <w:sz w:val="28"/>
          <w:szCs w:val="28"/>
        </w:rPr>
        <w:t xml:space="preserve">полной и объективной информации о ходе выполнения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;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>-</w:t>
      </w:r>
      <w:r w:rsidR="00264583">
        <w:rPr>
          <w:sz w:val="28"/>
          <w:szCs w:val="28"/>
        </w:rPr>
        <w:t xml:space="preserve"> выявления </w:t>
      </w:r>
      <w:proofErr w:type="spellStart"/>
      <w:r w:rsidR="00264583">
        <w:rPr>
          <w:sz w:val="28"/>
          <w:szCs w:val="28"/>
        </w:rPr>
        <w:t>низкорезультативных</w:t>
      </w:r>
      <w:proofErr w:type="spellEnd"/>
      <w:r w:rsidR="00264583">
        <w:rPr>
          <w:sz w:val="28"/>
          <w:szCs w:val="28"/>
        </w:rPr>
        <w:t xml:space="preserve"> </w:t>
      </w:r>
      <w:r w:rsidRPr="00596E6C">
        <w:rPr>
          <w:sz w:val="28"/>
          <w:szCs w:val="28"/>
        </w:rPr>
        <w:t xml:space="preserve">(результативность 85% и ниже)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 для принятия корректирующих действий.</w:t>
      </w:r>
    </w:p>
    <w:p w:rsidR="00121A94" w:rsidRPr="004C2568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</w:p>
    <w:p w:rsidR="00180941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EF4812">
        <w:rPr>
          <w:sz w:val="28"/>
          <w:szCs w:val="28"/>
        </w:rPr>
        <w:t xml:space="preserve">В </w:t>
      </w:r>
      <w:r w:rsidR="00264583">
        <w:rPr>
          <w:sz w:val="28"/>
          <w:szCs w:val="28"/>
        </w:rPr>
        <w:t>прошедшем</w:t>
      </w:r>
      <w:r w:rsidRPr="00EF4812">
        <w:rPr>
          <w:sz w:val="28"/>
          <w:szCs w:val="28"/>
        </w:rPr>
        <w:t xml:space="preserve"> году осуществлялась реализация </w:t>
      </w:r>
      <w:r w:rsidR="00FA2A69">
        <w:rPr>
          <w:sz w:val="28"/>
          <w:szCs w:val="28"/>
        </w:rPr>
        <w:t>12</w:t>
      </w:r>
      <w:r w:rsidR="00140DCE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муниципальных</w:t>
      </w:r>
      <w:r w:rsidR="003B2215" w:rsidRPr="00EF4812">
        <w:rPr>
          <w:sz w:val="28"/>
          <w:szCs w:val="28"/>
        </w:rPr>
        <w:t xml:space="preserve"> </w:t>
      </w:r>
      <w:r w:rsidRPr="00EF4812">
        <w:rPr>
          <w:sz w:val="28"/>
          <w:szCs w:val="28"/>
        </w:rPr>
        <w:t>программ</w:t>
      </w:r>
      <w:r w:rsidR="00AE64CB">
        <w:rPr>
          <w:sz w:val="28"/>
          <w:szCs w:val="28"/>
        </w:rPr>
        <w:t xml:space="preserve">, в состав которых </w:t>
      </w:r>
      <w:r w:rsidR="00AE64CB" w:rsidRPr="00AE64CB">
        <w:rPr>
          <w:sz w:val="28"/>
          <w:szCs w:val="28"/>
        </w:rPr>
        <w:t>вход</w:t>
      </w:r>
      <w:r w:rsidR="00992D2B">
        <w:rPr>
          <w:sz w:val="28"/>
          <w:szCs w:val="28"/>
        </w:rPr>
        <w:t>я</w:t>
      </w:r>
      <w:r w:rsidR="00AE64CB" w:rsidRPr="00AE64CB">
        <w:rPr>
          <w:sz w:val="28"/>
          <w:szCs w:val="28"/>
        </w:rPr>
        <w:t xml:space="preserve">т </w:t>
      </w:r>
      <w:r w:rsidR="00264583">
        <w:rPr>
          <w:sz w:val="28"/>
          <w:szCs w:val="28"/>
        </w:rPr>
        <w:t>25</w:t>
      </w:r>
      <w:r w:rsidRPr="00EF4812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городских целевых</w:t>
      </w:r>
      <w:r w:rsidRPr="00AE64CB">
        <w:rPr>
          <w:sz w:val="28"/>
          <w:szCs w:val="28"/>
        </w:rPr>
        <w:t xml:space="preserve">, </w:t>
      </w:r>
      <w:r w:rsidR="00264583">
        <w:rPr>
          <w:sz w:val="28"/>
          <w:szCs w:val="28"/>
        </w:rPr>
        <w:t>4</w:t>
      </w:r>
      <w:r w:rsidR="003B2215" w:rsidRPr="00EF4812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 xml:space="preserve">ведомственных </w:t>
      </w:r>
      <w:proofErr w:type="gramStart"/>
      <w:r w:rsidR="00FA2A69">
        <w:rPr>
          <w:sz w:val="28"/>
          <w:szCs w:val="28"/>
        </w:rPr>
        <w:t>и</w:t>
      </w:r>
      <w:r w:rsidR="00992D2B">
        <w:rPr>
          <w:sz w:val="28"/>
          <w:szCs w:val="28"/>
        </w:rPr>
        <w:t xml:space="preserve"> </w:t>
      </w:r>
      <w:r w:rsidRPr="00AE64CB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1</w:t>
      </w:r>
      <w:proofErr w:type="gramEnd"/>
      <w:r w:rsidR="00FA2A69">
        <w:rPr>
          <w:sz w:val="28"/>
          <w:szCs w:val="28"/>
        </w:rPr>
        <w:t xml:space="preserve"> адресная</w:t>
      </w:r>
      <w:r w:rsidR="00AE64CB">
        <w:rPr>
          <w:sz w:val="28"/>
          <w:szCs w:val="28"/>
        </w:rPr>
        <w:t xml:space="preserve"> программ</w:t>
      </w:r>
      <w:r w:rsidR="00FA2A69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596E6C" w:rsidRPr="00FA2A69" w:rsidRDefault="00121A94" w:rsidP="00FA2A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E2712">
        <w:rPr>
          <w:sz w:val="28"/>
          <w:szCs w:val="28"/>
        </w:rPr>
        <w:t xml:space="preserve">оля программных расходов в </w:t>
      </w:r>
      <w:r w:rsidR="00FA2A69">
        <w:rPr>
          <w:sz w:val="28"/>
          <w:szCs w:val="28"/>
        </w:rPr>
        <w:t>городском</w:t>
      </w:r>
      <w:r w:rsidRPr="00DE2712">
        <w:rPr>
          <w:sz w:val="28"/>
          <w:szCs w:val="28"/>
        </w:rPr>
        <w:t xml:space="preserve"> бюджете составила </w:t>
      </w:r>
      <w:r w:rsidR="00AE64CB">
        <w:rPr>
          <w:sz w:val="28"/>
          <w:szCs w:val="28"/>
        </w:rPr>
        <w:t xml:space="preserve">                       </w:t>
      </w:r>
      <w:r w:rsidR="003569FD" w:rsidRPr="003404B7">
        <w:rPr>
          <w:sz w:val="28"/>
          <w:szCs w:val="28"/>
        </w:rPr>
        <w:t>9</w:t>
      </w:r>
      <w:r w:rsidR="00FA2A69">
        <w:rPr>
          <w:sz w:val="28"/>
          <w:szCs w:val="28"/>
        </w:rPr>
        <w:t>6</w:t>
      </w:r>
      <w:r w:rsidR="00137140">
        <w:rPr>
          <w:sz w:val="28"/>
          <w:szCs w:val="28"/>
        </w:rPr>
        <w:t>,7</w:t>
      </w:r>
      <w:r w:rsidRPr="003404B7">
        <w:rPr>
          <w:sz w:val="28"/>
          <w:szCs w:val="28"/>
        </w:rPr>
        <w:t xml:space="preserve"> </w:t>
      </w:r>
      <w:r w:rsidR="00544967" w:rsidRPr="003404B7">
        <w:rPr>
          <w:sz w:val="28"/>
          <w:szCs w:val="28"/>
        </w:rPr>
        <w:t>%</w:t>
      </w:r>
      <w:r w:rsidR="00FA2A69">
        <w:rPr>
          <w:sz w:val="28"/>
          <w:szCs w:val="28"/>
        </w:rPr>
        <w:t xml:space="preserve"> в общей сумме расходов</w:t>
      </w:r>
      <w:r w:rsidRPr="00973954">
        <w:rPr>
          <w:sz w:val="28"/>
          <w:szCs w:val="28"/>
        </w:rPr>
        <w:t xml:space="preserve"> бюджета</w:t>
      </w:r>
      <w:r w:rsidR="00FA2A69">
        <w:rPr>
          <w:sz w:val="28"/>
          <w:szCs w:val="28"/>
        </w:rPr>
        <w:t xml:space="preserve"> города</w:t>
      </w:r>
      <w:r w:rsidRPr="00973954">
        <w:rPr>
          <w:sz w:val="28"/>
          <w:szCs w:val="28"/>
        </w:rPr>
        <w:t>.</w:t>
      </w:r>
    </w:p>
    <w:p w:rsidR="00C54FAA" w:rsidRDefault="00C54FAA" w:rsidP="00E066F2">
      <w:pPr>
        <w:jc w:val="center"/>
        <w:rPr>
          <w:b/>
          <w:sz w:val="28"/>
          <w:szCs w:val="28"/>
        </w:rPr>
      </w:pPr>
    </w:p>
    <w:p w:rsidR="00EA2DAF" w:rsidRDefault="00EA2DAF" w:rsidP="00E066F2">
      <w:pPr>
        <w:jc w:val="center"/>
        <w:rPr>
          <w:b/>
          <w:sz w:val="28"/>
          <w:szCs w:val="28"/>
        </w:rPr>
      </w:pPr>
    </w:p>
    <w:p w:rsidR="00397654" w:rsidRPr="00397654" w:rsidRDefault="00E066F2" w:rsidP="0003266A">
      <w:pPr>
        <w:ind w:firstLine="708"/>
        <w:jc w:val="center"/>
        <w:rPr>
          <w:b/>
          <w:sz w:val="28"/>
          <w:szCs w:val="28"/>
        </w:rPr>
      </w:pPr>
      <w:r w:rsidRPr="00397654">
        <w:rPr>
          <w:b/>
          <w:sz w:val="28"/>
          <w:szCs w:val="28"/>
        </w:rPr>
        <w:t xml:space="preserve">1. </w:t>
      </w:r>
      <w:r w:rsidR="00397654" w:rsidRPr="00397654">
        <w:rPr>
          <w:b/>
          <w:sz w:val="28"/>
          <w:szCs w:val="28"/>
        </w:rPr>
        <w:t xml:space="preserve">СВЕДЕНИЯ О ФИНАНСИРОВАНИИ </w:t>
      </w:r>
      <w:r w:rsidR="00FA2A69">
        <w:rPr>
          <w:b/>
          <w:sz w:val="28"/>
          <w:szCs w:val="28"/>
        </w:rPr>
        <w:t>МУНИЦИПАЛЬНЫХ</w:t>
      </w:r>
      <w:r w:rsidR="00397654" w:rsidRPr="00397654">
        <w:rPr>
          <w:b/>
          <w:sz w:val="28"/>
          <w:szCs w:val="28"/>
        </w:rPr>
        <w:t xml:space="preserve"> ПРОГРАММ </w:t>
      </w:r>
      <w:r w:rsidR="00FA2A69">
        <w:rPr>
          <w:b/>
          <w:sz w:val="28"/>
          <w:szCs w:val="28"/>
        </w:rPr>
        <w:t>Г. ПЕРЕСЛАВЛЯ-ЗАЛЕССКОГО</w:t>
      </w:r>
    </w:p>
    <w:p w:rsidR="005F6C47" w:rsidRPr="00A16EDB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97654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>В течение 201</w:t>
      </w:r>
      <w:r w:rsidR="00137140">
        <w:rPr>
          <w:sz w:val="28"/>
          <w:szCs w:val="28"/>
        </w:rPr>
        <w:t>6</w:t>
      </w:r>
      <w:r w:rsidR="004C2568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г</w:t>
      </w:r>
      <w:r w:rsidR="004C2568" w:rsidRPr="00397654">
        <w:rPr>
          <w:sz w:val="28"/>
          <w:szCs w:val="28"/>
        </w:rPr>
        <w:t>ода</w:t>
      </w:r>
      <w:r w:rsidRPr="00397654">
        <w:rPr>
          <w:sz w:val="28"/>
          <w:szCs w:val="28"/>
        </w:rPr>
        <w:t xml:space="preserve"> осуществлялась реализация </w:t>
      </w:r>
      <w:r w:rsidR="00553BB9">
        <w:rPr>
          <w:sz w:val="28"/>
          <w:szCs w:val="28"/>
        </w:rPr>
        <w:t>12</w:t>
      </w:r>
      <w:r w:rsidR="003B2215"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397654" w:rsidRPr="00397654">
        <w:rPr>
          <w:sz w:val="28"/>
          <w:szCs w:val="28"/>
        </w:rPr>
        <w:t xml:space="preserve"> программ</w:t>
      </w:r>
      <w:r w:rsid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г. Переславля-Залесского</w:t>
      </w:r>
      <w:r w:rsidR="00FD5C00" w:rsidRPr="00397654">
        <w:rPr>
          <w:sz w:val="28"/>
          <w:szCs w:val="28"/>
        </w:rPr>
        <w:t xml:space="preserve">. </w:t>
      </w:r>
    </w:p>
    <w:p w:rsidR="00665A88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lastRenderedPageBreak/>
        <w:t xml:space="preserve">Предусмотренный объем финансирования </w:t>
      </w:r>
      <w:proofErr w:type="gramStart"/>
      <w:r w:rsidRPr="00397654">
        <w:rPr>
          <w:sz w:val="28"/>
          <w:szCs w:val="28"/>
        </w:rPr>
        <w:t xml:space="preserve">программ </w:t>
      </w:r>
      <w:r w:rsidR="006653BE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из</w:t>
      </w:r>
      <w:proofErr w:type="gramEnd"/>
      <w:r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 xml:space="preserve">бюджета города Переславля-Залесского </w:t>
      </w:r>
      <w:r w:rsidRPr="00397654">
        <w:rPr>
          <w:sz w:val="28"/>
          <w:szCs w:val="28"/>
        </w:rPr>
        <w:t xml:space="preserve">составил </w:t>
      </w:r>
      <w:r w:rsidR="00137140">
        <w:rPr>
          <w:sz w:val="28"/>
          <w:szCs w:val="28"/>
        </w:rPr>
        <w:t>1 152</w:t>
      </w:r>
      <w:r w:rsidR="00553BB9">
        <w:rPr>
          <w:sz w:val="28"/>
          <w:szCs w:val="28"/>
        </w:rPr>
        <w:t>,5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="002E24C5">
        <w:rPr>
          <w:sz w:val="28"/>
          <w:szCs w:val="28"/>
        </w:rPr>
        <w:t xml:space="preserve"> рублей. </w:t>
      </w:r>
      <w:r w:rsidRPr="00397654">
        <w:rPr>
          <w:sz w:val="28"/>
          <w:szCs w:val="28"/>
        </w:rPr>
        <w:t xml:space="preserve">Фактический объем </w:t>
      </w:r>
      <w:r w:rsidR="00C87D2F">
        <w:rPr>
          <w:sz w:val="28"/>
          <w:szCs w:val="28"/>
        </w:rPr>
        <w:t xml:space="preserve">    </w:t>
      </w:r>
      <w:r w:rsidRPr="00397654">
        <w:rPr>
          <w:sz w:val="28"/>
          <w:szCs w:val="28"/>
        </w:rPr>
        <w:t xml:space="preserve">финансирования по указанным программам из </w:t>
      </w:r>
      <w:r w:rsidR="00553BB9">
        <w:rPr>
          <w:sz w:val="28"/>
          <w:szCs w:val="28"/>
        </w:rPr>
        <w:t>городского</w:t>
      </w:r>
      <w:r w:rsidRPr="00397654">
        <w:rPr>
          <w:sz w:val="28"/>
          <w:szCs w:val="28"/>
        </w:rPr>
        <w:t xml:space="preserve"> бюджета составил </w:t>
      </w:r>
      <w:r w:rsidR="00137140">
        <w:rPr>
          <w:sz w:val="28"/>
          <w:szCs w:val="28"/>
        </w:rPr>
        <w:t>1 033,9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Pr="00397654">
        <w:rPr>
          <w:sz w:val="28"/>
          <w:szCs w:val="28"/>
        </w:rPr>
        <w:t xml:space="preserve"> рублей, или </w:t>
      </w:r>
      <w:r w:rsidR="00137140">
        <w:rPr>
          <w:sz w:val="28"/>
          <w:szCs w:val="28"/>
        </w:rPr>
        <w:t>89,7</w:t>
      </w:r>
      <w:r w:rsidR="009D66FA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%</w:t>
      </w:r>
      <w:r w:rsidR="009D66FA">
        <w:rPr>
          <w:sz w:val="28"/>
          <w:szCs w:val="28"/>
        </w:rPr>
        <w:t xml:space="preserve"> от плана</w:t>
      </w:r>
      <w:r w:rsidRPr="00397654">
        <w:rPr>
          <w:sz w:val="28"/>
          <w:szCs w:val="28"/>
        </w:rPr>
        <w:t xml:space="preserve">. </w:t>
      </w:r>
    </w:p>
    <w:p w:rsidR="008257DE" w:rsidRDefault="00E1388D" w:rsidP="00137140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</w:t>
      </w:r>
      <w:r w:rsidR="00137140">
        <w:rPr>
          <w:sz w:val="28"/>
          <w:szCs w:val="28"/>
        </w:rPr>
        <w:t>5</w:t>
      </w:r>
      <w:r w:rsidR="00792463" w:rsidRPr="00EE02CF">
        <w:rPr>
          <w:color w:val="FF0000"/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C87D2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 xml:space="preserve">были </w:t>
      </w:r>
      <w:proofErr w:type="gramStart"/>
      <w:r>
        <w:rPr>
          <w:sz w:val="28"/>
          <w:szCs w:val="28"/>
        </w:rPr>
        <w:t xml:space="preserve">привлечены  </w:t>
      </w:r>
      <w:r w:rsidR="00CF73F5" w:rsidRPr="00EE02CF">
        <w:rPr>
          <w:sz w:val="28"/>
          <w:szCs w:val="28"/>
        </w:rPr>
        <w:t>федеральны</w:t>
      </w:r>
      <w:r>
        <w:rPr>
          <w:sz w:val="28"/>
          <w:szCs w:val="28"/>
        </w:rPr>
        <w:t>е</w:t>
      </w:r>
      <w:proofErr w:type="gramEnd"/>
      <w:r w:rsidR="00CF73F5" w:rsidRPr="00EE02C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="00C87D2F">
        <w:rPr>
          <w:sz w:val="28"/>
          <w:szCs w:val="28"/>
        </w:rPr>
        <w:t>.</w:t>
      </w:r>
      <w:r w:rsidR="00792463" w:rsidRPr="00EE02CF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 xml:space="preserve"> Из запланированных </w:t>
      </w:r>
      <w:r w:rsidR="00137140">
        <w:rPr>
          <w:sz w:val="28"/>
          <w:szCs w:val="28"/>
        </w:rPr>
        <w:t>48,4</w:t>
      </w:r>
      <w:r w:rsidR="00C87D2F" w:rsidRPr="00915ABB">
        <w:rPr>
          <w:sz w:val="28"/>
          <w:szCs w:val="28"/>
        </w:rPr>
        <w:t xml:space="preserve"> млн.</w:t>
      </w:r>
      <w:r w:rsidR="00C87D2F">
        <w:rPr>
          <w:sz w:val="28"/>
          <w:szCs w:val="28"/>
        </w:rPr>
        <w:t xml:space="preserve"> рублей было </w:t>
      </w:r>
      <w:r w:rsidR="00553BB9">
        <w:rPr>
          <w:sz w:val="28"/>
          <w:szCs w:val="28"/>
        </w:rPr>
        <w:t>израсходовано</w:t>
      </w:r>
      <w:r w:rsidR="00C87D2F">
        <w:rPr>
          <w:sz w:val="28"/>
          <w:szCs w:val="28"/>
        </w:rPr>
        <w:t xml:space="preserve"> </w:t>
      </w:r>
      <w:r w:rsidR="00137140">
        <w:rPr>
          <w:sz w:val="28"/>
          <w:szCs w:val="28"/>
        </w:rPr>
        <w:t>48,0</w:t>
      </w:r>
      <w:r w:rsidR="00C87D2F">
        <w:rPr>
          <w:sz w:val="28"/>
          <w:szCs w:val="28"/>
        </w:rPr>
        <w:t xml:space="preserve"> </w:t>
      </w:r>
      <w:r w:rsidR="00C87D2F" w:rsidRPr="00C87D2F">
        <w:rPr>
          <w:sz w:val="28"/>
          <w:szCs w:val="28"/>
        </w:rPr>
        <w:t>млн. рублей</w:t>
      </w:r>
      <w:r w:rsidR="008229C2">
        <w:rPr>
          <w:sz w:val="28"/>
          <w:szCs w:val="28"/>
        </w:rPr>
        <w:t xml:space="preserve"> (</w:t>
      </w:r>
      <w:r w:rsidR="00137140">
        <w:rPr>
          <w:sz w:val="28"/>
          <w:szCs w:val="28"/>
        </w:rPr>
        <w:t>99,2</w:t>
      </w:r>
      <w:r w:rsidR="00C87D2F">
        <w:rPr>
          <w:sz w:val="28"/>
          <w:szCs w:val="28"/>
        </w:rPr>
        <w:t xml:space="preserve"> %</w:t>
      </w:r>
      <w:r w:rsidR="008229C2">
        <w:rPr>
          <w:sz w:val="28"/>
          <w:szCs w:val="28"/>
        </w:rPr>
        <w:t xml:space="preserve"> от плана</w:t>
      </w:r>
      <w:r w:rsidR="008229C2" w:rsidRPr="00EE5CC1">
        <w:rPr>
          <w:sz w:val="28"/>
          <w:szCs w:val="28"/>
          <w:shd w:val="clear" w:color="auto" w:fill="FFFFFF" w:themeFill="background1"/>
        </w:rPr>
        <w:t>)</w:t>
      </w:r>
      <w:r w:rsidR="00E62C6B" w:rsidRPr="00EE5CC1">
        <w:rPr>
          <w:sz w:val="28"/>
          <w:szCs w:val="28"/>
          <w:shd w:val="clear" w:color="auto" w:fill="FFFFFF" w:themeFill="background1"/>
        </w:rPr>
        <w:t xml:space="preserve">, в том числе </w:t>
      </w:r>
      <w:r w:rsidR="00EE5CC1" w:rsidRPr="00EE5CC1">
        <w:rPr>
          <w:sz w:val="28"/>
          <w:szCs w:val="28"/>
          <w:shd w:val="clear" w:color="auto" w:fill="FFFFFF" w:themeFill="background1"/>
        </w:rPr>
        <w:t>33,3</w:t>
      </w:r>
      <w:r w:rsidR="00E62C6B" w:rsidRPr="00EE5CC1">
        <w:rPr>
          <w:sz w:val="28"/>
          <w:szCs w:val="28"/>
          <w:shd w:val="clear" w:color="auto" w:fill="FFFFFF" w:themeFill="background1"/>
        </w:rPr>
        <w:t xml:space="preserve"> млн. рублей</w:t>
      </w:r>
      <w:r w:rsidR="00A415E5" w:rsidRPr="00EE5CC1">
        <w:rPr>
          <w:sz w:val="28"/>
          <w:szCs w:val="28"/>
          <w:shd w:val="clear" w:color="auto" w:fill="FFFFFF" w:themeFill="background1"/>
        </w:rPr>
        <w:t xml:space="preserve"> </w:t>
      </w:r>
      <w:r w:rsidR="00E62C6B" w:rsidRPr="00EE5CC1">
        <w:rPr>
          <w:sz w:val="28"/>
          <w:szCs w:val="28"/>
          <w:shd w:val="clear" w:color="auto" w:fill="FFFFFF" w:themeFill="background1"/>
        </w:rPr>
        <w:t>– субвенции из федерального бюджета на переданные полномочия.</w:t>
      </w:r>
    </w:p>
    <w:p w:rsidR="00E92742" w:rsidRDefault="00E92742" w:rsidP="002B488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11 муниципальных программ были привлечены средства областного бюджета. Из запланированных </w:t>
      </w:r>
      <w:r w:rsidR="00EA067B">
        <w:rPr>
          <w:sz w:val="28"/>
          <w:szCs w:val="28"/>
        </w:rPr>
        <w:t>638,94</w:t>
      </w:r>
      <w:r>
        <w:rPr>
          <w:sz w:val="28"/>
          <w:szCs w:val="28"/>
        </w:rPr>
        <w:t xml:space="preserve"> млн. руб. было израсходовано </w:t>
      </w:r>
      <w:r w:rsidR="00EA067B">
        <w:rPr>
          <w:sz w:val="28"/>
          <w:szCs w:val="28"/>
        </w:rPr>
        <w:t>599,66 млн. руб.</w:t>
      </w:r>
      <w:r>
        <w:rPr>
          <w:sz w:val="28"/>
          <w:szCs w:val="28"/>
        </w:rPr>
        <w:t xml:space="preserve"> или </w:t>
      </w:r>
      <w:r w:rsidR="00EA067B">
        <w:rPr>
          <w:sz w:val="28"/>
          <w:szCs w:val="28"/>
        </w:rPr>
        <w:t>93,9</w:t>
      </w:r>
      <w:r>
        <w:rPr>
          <w:sz w:val="28"/>
          <w:szCs w:val="28"/>
        </w:rPr>
        <w:t>% от плана.</w:t>
      </w:r>
    </w:p>
    <w:p w:rsidR="00B90086" w:rsidRPr="007640F1" w:rsidRDefault="00B90086" w:rsidP="00915D45">
      <w:pPr>
        <w:jc w:val="center"/>
        <w:rPr>
          <w:b/>
          <w:sz w:val="16"/>
          <w:szCs w:val="16"/>
          <w:highlight w:val="yellow"/>
        </w:rPr>
      </w:pPr>
    </w:p>
    <w:p w:rsidR="00397654" w:rsidRDefault="009D66FA" w:rsidP="0003266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97654" w:rsidRPr="00A16EDB">
        <w:rPr>
          <w:b/>
          <w:sz w:val="28"/>
          <w:szCs w:val="28"/>
        </w:rPr>
        <w:t xml:space="preserve">ОЦЕНКА РЕАЛИЗАЦИИИ </w:t>
      </w:r>
      <w:r w:rsidR="002F2A71">
        <w:rPr>
          <w:b/>
          <w:sz w:val="28"/>
          <w:szCs w:val="28"/>
        </w:rPr>
        <w:t>МУНИЦИПАЛЬНЫХ</w:t>
      </w:r>
      <w:r w:rsidR="00397654">
        <w:rPr>
          <w:b/>
          <w:sz w:val="28"/>
          <w:szCs w:val="28"/>
        </w:rPr>
        <w:t xml:space="preserve"> ПРОГРАММ </w:t>
      </w:r>
      <w:r w:rsidR="002F2A71">
        <w:rPr>
          <w:b/>
          <w:sz w:val="28"/>
          <w:szCs w:val="28"/>
        </w:rPr>
        <w:t>Г. ПЕРЕСЛАВЛЯ-ЗАЛЕССКОГО</w:t>
      </w:r>
    </w:p>
    <w:p w:rsidR="00A97E59" w:rsidRDefault="00A97E59" w:rsidP="009D66FA">
      <w:pPr>
        <w:ind w:firstLine="709"/>
        <w:jc w:val="both"/>
        <w:rPr>
          <w:sz w:val="28"/>
          <w:szCs w:val="28"/>
        </w:rPr>
      </w:pPr>
    </w:p>
    <w:p w:rsidR="009D66FA" w:rsidRDefault="009D66FA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9D66FA">
        <w:rPr>
          <w:sz w:val="28"/>
          <w:szCs w:val="28"/>
        </w:rPr>
        <w:t xml:space="preserve">В ходе проведения оценки эффективности </w:t>
      </w:r>
      <w:r w:rsidR="00A97E59">
        <w:rPr>
          <w:sz w:val="28"/>
          <w:szCs w:val="28"/>
        </w:rPr>
        <w:t>реализации программ</w:t>
      </w:r>
      <w:r w:rsidRPr="009D66FA">
        <w:rPr>
          <w:sz w:val="28"/>
          <w:szCs w:val="28"/>
        </w:rPr>
        <w:t>, установлено:</w:t>
      </w:r>
    </w:p>
    <w:p w:rsidR="00775130" w:rsidRPr="004547FB" w:rsidRDefault="00775130" w:rsidP="00775130">
      <w:pPr>
        <w:spacing w:line="276" w:lineRule="auto"/>
        <w:ind w:firstLine="709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По эффективности (</w:t>
      </w:r>
      <w:r w:rsidR="002F2A71">
        <w:rPr>
          <w:sz w:val="28"/>
          <w:szCs w:val="28"/>
        </w:rPr>
        <w:t>Э</w:t>
      </w:r>
      <w:r w:rsidRPr="004547FB">
        <w:rPr>
          <w:sz w:val="28"/>
          <w:szCs w:val="28"/>
        </w:rPr>
        <w:t xml:space="preserve">): </w:t>
      </w:r>
    </w:p>
    <w:p w:rsidR="00775130" w:rsidRPr="004547FB" w:rsidRDefault="002F2A71" w:rsidP="0077513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высоко</w:t>
      </w:r>
      <w:r w:rsidR="00362562">
        <w:rPr>
          <w:sz w:val="28"/>
          <w:szCs w:val="28"/>
        </w:rPr>
        <w:t>эффективные</w:t>
      </w:r>
      <w:r w:rsidR="00775130" w:rsidRPr="004547FB">
        <w:rPr>
          <w:sz w:val="28"/>
          <w:szCs w:val="28"/>
        </w:rPr>
        <w:t xml:space="preserve">  –</w:t>
      </w:r>
      <w:proofErr w:type="gramEnd"/>
      <w:r w:rsidR="00775130" w:rsidRPr="004547FB">
        <w:rPr>
          <w:sz w:val="28"/>
          <w:szCs w:val="28"/>
        </w:rPr>
        <w:t xml:space="preserve">  </w:t>
      </w:r>
      <w:r w:rsidR="00052602">
        <w:rPr>
          <w:sz w:val="28"/>
          <w:szCs w:val="28"/>
        </w:rPr>
        <w:t>7</w:t>
      </w:r>
      <w:r w:rsidR="00775130" w:rsidRPr="004547F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программ</w:t>
      </w:r>
      <w:r w:rsidR="00775130" w:rsidRPr="004547FB">
        <w:rPr>
          <w:sz w:val="28"/>
          <w:szCs w:val="28"/>
        </w:rPr>
        <w:t>,</w:t>
      </w:r>
    </w:p>
    <w:p w:rsidR="00775130" w:rsidRPr="004547FB" w:rsidRDefault="00775130" w:rsidP="00775130">
      <w:pPr>
        <w:spacing w:line="276" w:lineRule="auto"/>
        <w:jc w:val="both"/>
        <w:rPr>
          <w:sz w:val="28"/>
          <w:szCs w:val="28"/>
        </w:rPr>
      </w:pPr>
    </w:p>
    <w:p w:rsidR="00775130" w:rsidRPr="004547FB" w:rsidRDefault="002F2A71" w:rsidP="00775130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средне</w:t>
      </w:r>
      <w:r w:rsidR="00362562">
        <w:rPr>
          <w:sz w:val="28"/>
          <w:szCs w:val="28"/>
        </w:rPr>
        <w:t>эффективные</w:t>
      </w:r>
      <w:proofErr w:type="spellEnd"/>
      <w:r w:rsidR="00775130" w:rsidRPr="004547FB">
        <w:rPr>
          <w:sz w:val="28"/>
          <w:szCs w:val="28"/>
        </w:rPr>
        <w:t xml:space="preserve"> –    </w:t>
      </w:r>
      <w:r w:rsidR="00052602">
        <w:rPr>
          <w:sz w:val="28"/>
          <w:szCs w:val="28"/>
        </w:rPr>
        <w:t>1</w:t>
      </w:r>
      <w:r w:rsidR="00775130" w:rsidRPr="004547FB">
        <w:rPr>
          <w:sz w:val="28"/>
          <w:szCs w:val="28"/>
        </w:rPr>
        <w:t xml:space="preserve"> </w:t>
      </w:r>
      <w:r w:rsidR="00052602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программ</w:t>
      </w:r>
      <w:r w:rsidR="00052602">
        <w:rPr>
          <w:sz w:val="28"/>
          <w:szCs w:val="28"/>
        </w:rPr>
        <w:t>а</w:t>
      </w:r>
      <w:r w:rsidR="00775130" w:rsidRPr="004547FB">
        <w:rPr>
          <w:sz w:val="28"/>
          <w:szCs w:val="28"/>
        </w:rPr>
        <w:t>,</w:t>
      </w:r>
    </w:p>
    <w:p w:rsidR="00775130" w:rsidRPr="004547FB" w:rsidRDefault="00775130" w:rsidP="00775130">
      <w:pPr>
        <w:spacing w:line="276" w:lineRule="auto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                                       </w:t>
      </w:r>
    </w:p>
    <w:p w:rsidR="00775130" w:rsidRDefault="002F2A71" w:rsidP="007751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низко</w:t>
      </w:r>
      <w:r w:rsidR="00362562">
        <w:rPr>
          <w:sz w:val="28"/>
          <w:szCs w:val="28"/>
        </w:rPr>
        <w:t>эффективные</w:t>
      </w:r>
      <w:r w:rsidR="00775130" w:rsidRPr="004547FB">
        <w:rPr>
          <w:sz w:val="28"/>
          <w:szCs w:val="28"/>
        </w:rPr>
        <w:t xml:space="preserve">    –   </w:t>
      </w:r>
      <w:r w:rsidR="00052602">
        <w:rPr>
          <w:sz w:val="28"/>
          <w:szCs w:val="28"/>
        </w:rPr>
        <w:t>4</w:t>
      </w:r>
      <w:r>
        <w:rPr>
          <w:sz w:val="28"/>
          <w:szCs w:val="28"/>
        </w:rPr>
        <w:t xml:space="preserve"> муниципальные программы</w:t>
      </w:r>
      <w:r w:rsidR="00775130" w:rsidRPr="004547FB">
        <w:rPr>
          <w:sz w:val="28"/>
          <w:szCs w:val="28"/>
        </w:rPr>
        <w:t>.</w:t>
      </w:r>
    </w:p>
    <w:p w:rsidR="00362562" w:rsidRDefault="00362562" w:rsidP="00775130">
      <w:pPr>
        <w:spacing w:line="276" w:lineRule="auto"/>
        <w:jc w:val="both"/>
        <w:rPr>
          <w:sz w:val="28"/>
          <w:szCs w:val="28"/>
        </w:rPr>
      </w:pPr>
    </w:p>
    <w:p w:rsidR="007B3049" w:rsidRDefault="007B3049" w:rsidP="007B3049">
      <w:pPr>
        <w:spacing w:line="276" w:lineRule="auto"/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B3049" w:rsidRPr="007B3049" w:rsidRDefault="007B3049" w:rsidP="007B3049">
      <w:pPr>
        <w:spacing w:line="276" w:lineRule="auto"/>
        <w:jc w:val="center"/>
        <w:rPr>
          <w:b/>
          <w:sz w:val="28"/>
          <w:szCs w:val="28"/>
        </w:rPr>
      </w:pPr>
      <w:r w:rsidRPr="007B3049">
        <w:rPr>
          <w:b/>
          <w:sz w:val="28"/>
          <w:szCs w:val="28"/>
        </w:rPr>
        <w:t>Рейтинг эффективности муниципальных программ</w:t>
      </w:r>
    </w:p>
    <w:p w:rsidR="00362562" w:rsidRDefault="00362562" w:rsidP="007751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B009D1" w:rsidTr="00052602">
        <w:tc>
          <w:tcPr>
            <w:tcW w:w="672" w:type="dxa"/>
          </w:tcPr>
          <w:p w:rsidR="00B009D1" w:rsidRPr="00B009D1" w:rsidRDefault="00B009D1" w:rsidP="00B009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347" w:type="dxa"/>
          </w:tcPr>
          <w:p w:rsidR="00B009D1" w:rsidRPr="00B009D1" w:rsidRDefault="00B009D1" w:rsidP="00B009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30" w:type="dxa"/>
          </w:tcPr>
          <w:p w:rsidR="00B009D1" w:rsidRPr="00B009D1" w:rsidRDefault="00B009D1" w:rsidP="00B009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Pr="00B009D1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47" w:type="dxa"/>
          </w:tcPr>
          <w:p w:rsidR="00052602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1219,3%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Pr="00B009D1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47" w:type="dxa"/>
          </w:tcPr>
          <w:p w:rsidR="00052602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1020,6%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Pr="00B009D1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Экономическое развитие и инновационная экономика в г. Переславле-Залесском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614,2%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Pr="00B009D1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189,3%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136,7%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Социальная поддержка населения г. Переславля-Залесского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128,9%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117,8%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rPr>
                <w:sz w:val="28"/>
                <w:szCs w:val="28"/>
              </w:rPr>
            </w:pPr>
            <w:proofErr w:type="spellStart"/>
            <w:r w:rsidRPr="00052602">
              <w:rPr>
                <w:sz w:val="28"/>
                <w:szCs w:val="28"/>
              </w:rPr>
              <w:t>Энергоэффективность</w:t>
            </w:r>
            <w:proofErr w:type="spellEnd"/>
            <w:r w:rsidRPr="00052602">
              <w:rPr>
                <w:sz w:val="28"/>
                <w:szCs w:val="28"/>
              </w:rPr>
              <w:t xml:space="preserve"> в г. Переславле-Залесском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90,9%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347" w:type="dxa"/>
          </w:tcPr>
          <w:p w:rsidR="00052602" w:rsidRPr="00B009D1" w:rsidRDefault="00052602" w:rsidP="00052602">
            <w:pPr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Охрана окружающей среды в г. Переславле-Залесском</w:t>
            </w:r>
          </w:p>
        </w:tc>
        <w:tc>
          <w:tcPr>
            <w:tcW w:w="2430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602">
              <w:rPr>
                <w:sz w:val="28"/>
                <w:szCs w:val="28"/>
              </w:rPr>
              <w:t>39,4%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347" w:type="dxa"/>
          </w:tcPr>
          <w:p w:rsidR="00052602" w:rsidRPr="007B3049" w:rsidRDefault="00A0567A" w:rsidP="00052602">
            <w:pPr>
              <w:rPr>
                <w:sz w:val="28"/>
                <w:szCs w:val="28"/>
              </w:rPr>
            </w:pPr>
            <w:r w:rsidRPr="00A0567A">
              <w:rPr>
                <w:sz w:val="28"/>
                <w:szCs w:val="28"/>
              </w:rPr>
              <w:t>Эффективная власть в г. Переславле-Залесском</w:t>
            </w:r>
          </w:p>
        </w:tc>
        <w:tc>
          <w:tcPr>
            <w:tcW w:w="2430" w:type="dxa"/>
            <w:vAlign w:val="center"/>
          </w:tcPr>
          <w:p w:rsidR="00052602" w:rsidRDefault="00A0567A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567A">
              <w:rPr>
                <w:sz w:val="28"/>
                <w:szCs w:val="28"/>
              </w:rPr>
              <w:t>26,1%</w:t>
            </w:r>
          </w:p>
        </w:tc>
      </w:tr>
      <w:tr w:rsidR="00052602" w:rsidTr="00052602">
        <w:tc>
          <w:tcPr>
            <w:tcW w:w="672" w:type="dxa"/>
            <w:vAlign w:val="center"/>
          </w:tcPr>
          <w:p w:rsidR="00052602" w:rsidRDefault="00052602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347" w:type="dxa"/>
          </w:tcPr>
          <w:p w:rsidR="00052602" w:rsidRPr="007B3049" w:rsidRDefault="00A0567A" w:rsidP="00A0567A">
            <w:pPr>
              <w:rPr>
                <w:sz w:val="28"/>
                <w:szCs w:val="28"/>
              </w:rPr>
            </w:pPr>
            <w:r w:rsidRPr="00A0567A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азвитие</w:t>
            </w:r>
            <w:r w:rsidRPr="00A056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образования и молодежная</w:t>
            </w:r>
            <w:r w:rsidRPr="00A056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политика г. Переславля-Залесского</w:t>
            </w:r>
          </w:p>
        </w:tc>
        <w:tc>
          <w:tcPr>
            <w:tcW w:w="2430" w:type="dxa"/>
            <w:vAlign w:val="center"/>
          </w:tcPr>
          <w:p w:rsidR="00052602" w:rsidRDefault="00A0567A" w:rsidP="0005260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567A">
              <w:rPr>
                <w:sz w:val="28"/>
                <w:szCs w:val="28"/>
              </w:rPr>
              <w:t>2,5%</w:t>
            </w:r>
          </w:p>
        </w:tc>
      </w:tr>
    </w:tbl>
    <w:p w:rsidR="00775130" w:rsidRDefault="00775130" w:rsidP="002B488E">
      <w:pPr>
        <w:spacing w:line="276" w:lineRule="auto"/>
        <w:jc w:val="both"/>
        <w:rPr>
          <w:sz w:val="28"/>
          <w:szCs w:val="28"/>
        </w:rPr>
      </w:pPr>
    </w:p>
    <w:p w:rsidR="0014085A" w:rsidRDefault="0014085A" w:rsidP="001408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Первое место по эффективности занимает программа «</w:t>
      </w:r>
      <w:r w:rsidR="00A0567A" w:rsidRPr="00A0567A">
        <w:rPr>
          <w:sz w:val="28"/>
          <w:szCs w:val="28"/>
        </w:rPr>
        <w:t>Обеспечение общественного порядка и противодействие преступности на территории г. Переславля-Залесского</w:t>
      </w:r>
      <w:r>
        <w:rPr>
          <w:sz w:val="28"/>
          <w:szCs w:val="28"/>
        </w:rPr>
        <w:t>» (</w:t>
      </w:r>
      <w:r w:rsidR="00A0567A" w:rsidRPr="00A0567A">
        <w:rPr>
          <w:sz w:val="28"/>
          <w:szCs w:val="28"/>
        </w:rPr>
        <w:t>1219,3%</w:t>
      </w:r>
      <w:r>
        <w:rPr>
          <w:sz w:val="28"/>
          <w:szCs w:val="28"/>
        </w:rPr>
        <w:t xml:space="preserve">). </w:t>
      </w:r>
      <w:r w:rsidRPr="0005706B">
        <w:rPr>
          <w:sz w:val="28"/>
          <w:szCs w:val="28"/>
        </w:rPr>
        <w:t xml:space="preserve">Такой высокий процент эффективности связан с </w:t>
      </w:r>
      <w:r w:rsidR="0005706B">
        <w:rPr>
          <w:sz w:val="28"/>
          <w:szCs w:val="28"/>
        </w:rPr>
        <w:t>тем, что по ряду показателей были достигнуты результаты выше планируемых:</w:t>
      </w:r>
    </w:p>
    <w:p w:rsid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>Уменьшение числа преступлений, совершаемых лицами не учащимися и не работающими</w:t>
      </w:r>
      <w:r>
        <w:rPr>
          <w:szCs w:val="28"/>
        </w:rPr>
        <w:t xml:space="preserve"> (План – 183; Факт – 18)</w:t>
      </w:r>
    </w:p>
    <w:p w:rsid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>Доля несовершеннолетних, совершивших преступления, в общем числе детского населения, проживающего на территории г. Переславля-Залесского</w:t>
      </w:r>
      <w:r>
        <w:rPr>
          <w:szCs w:val="28"/>
        </w:rPr>
        <w:t xml:space="preserve"> (План – 0,19; Факт – 0,07)</w:t>
      </w:r>
    </w:p>
    <w:p w:rsid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>Доля несовершеннолетних, совершивших правонарушения, в общем числе детского населения, проживающего на территории г. Переславля-Залесского</w:t>
      </w:r>
      <w:r>
        <w:rPr>
          <w:szCs w:val="28"/>
        </w:rPr>
        <w:t xml:space="preserve"> (План – 2,7; Факт – 1,3)</w:t>
      </w:r>
    </w:p>
    <w:p w:rsid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>Доля несовершеннолетних, снятых с учета в связи с положительной динамикой, в общем числе несовершеннолетних, состоящих на учете в комиссии</w:t>
      </w:r>
      <w:r>
        <w:rPr>
          <w:szCs w:val="28"/>
        </w:rPr>
        <w:t xml:space="preserve"> (План – 53; Факт – 80)</w:t>
      </w:r>
    </w:p>
    <w:p w:rsid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>Доля семей, находящихся в социально опасном положении, в общем количестве семей с детьми, проживающих на территории г. Переславля-Залесского</w:t>
      </w:r>
      <w:r>
        <w:rPr>
          <w:szCs w:val="28"/>
        </w:rPr>
        <w:t xml:space="preserve"> (План – 0,25; Факт – 0,16)</w:t>
      </w:r>
    </w:p>
    <w:p w:rsid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>Доля семей, находящихся в социально опасном положении, снятых с учета в связи с положительной динамикой, в общем количестве семей, состоящих на учете</w:t>
      </w:r>
      <w:r>
        <w:rPr>
          <w:szCs w:val="28"/>
        </w:rPr>
        <w:t xml:space="preserve"> (План – 35; Факт – 70)</w:t>
      </w:r>
    </w:p>
    <w:p w:rsidR="0005706B" w:rsidRPr="0005706B" w:rsidRDefault="0005706B" w:rsidP="0005706B">
      <w:pPr>
        <w:pStyle w:val="af0"/>
        <w:numPr>
          <w:ilvl w:val="0"/>
          <w:numId w:val="6"/>
        </w:numPr>
        <w:jc w:val="both"/>
        <w:rPr>
          <w:szCs w:val="28"/>
        </w:rPr>
      </w:pPr>
      <w:r w:rsidRPr="0005706B">
        <w:rPr>
          <w:szCs w:val="28"/>
        </w:rPr>
        <w:t xml:space="preserve">Доля несовершеннолетних, состоящих на учете в территориальной комиссии по делам несовершеннолетних и защите их прав в связи с употреблением наркотических и токсических веществ, по </w:t>
      </w:r>
      <w:r w:rsidRPr="0005706B">
        <w:rPr>
          <w:szCs w:val="28"/>
        </w:rPr>
        <w:lastRenderedPageBreak/>
        <w:t>отношению к общей численности несовершеннолетних, состоящих на учете</w:t>
      </w:r>
      <w:r>
        <w:rPr>
          <w:szCs w:val="28"/>
        </w:rPr>
        <w:t xml:space="preserve"> (План – 4,5; Факт – 0)</w:t>
      </w:r>
    </w:p>
    <w:p w:rsidR="0014085A" w:rsidRDefault="0014085A" w:rsidP="001408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6E1336" w:rsidRPr="006E1336">
        <w:rPr>
          <w:sz w:val="28"/>
          <w:szCs w:val="28"/>
          <w:shd w:val="clear" w:color="auto" w:fill="FFFFFF" w:themeFill="background1"/>
        </w:rPr>
        <w:t>высокая</w:t>
      </w:r>
      <w:r>
        <w:rPr>
          <w:sz w:val="28"/>
          <w:szCs w:val="28"/>
        </w:rPr>
        <w:t xml:space="preserve"> эффективность наблюдается у таких программ как:</w:t>
      </w:r>
    </w:p>
    <w:p w:rsidR="001C0810" w:rsidRDefault="0014085A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A0567A" w:rsidRPr="00A0567A">
        <w:rPr>
          <w:sz w:val="28"/>
          <w:szCs w:val="28"/>
        </w:rPr>
        <w:t>Обеспечение качественными коммунальными услугами населения г. Переславля-Залесского</w:t>
      </w:r>
      <w:r w:rsidR="00B06279">
        <w:rPr>
          <w:sz w:val="28"/>
          <w:szCs w:val="28"/>
        </w:rPr>
        <w:t xml:space="preserve"> (</w:t>
      </w:r>
      <w:r w:rsidR="00A0567A" w:rsidRPr="00A0567A">
        <w:rPr>
          <w:sz w:val="28"/>
          <w:szCs w:val="28"/>
        </w:rPr>
        <w:t>1020,6%</w:t>
      </w:r>
      <w:r w:rsidR="00B06279">
        <w:rPr>
          <w:sz w:val="28"/>
          <w:szCs w:val="28"/>
        </w:rPr>
        <w:t>)</w:t>
      </w:r>
      <w:r w:rsidR="001C0810">
        <w:rPr>
          <w:sz w:val="28"/>
          <w:szCs w:val="28"/>
        </w:rPr>
        <w:t xml:space="preserve">: </w:t>
      </w:r>
    </w:p>
    <w:p w:rsidR="001C0810" w:rsidRDefault="001C0810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подпрограмме </w:t>
      </w:r>
      <w:r w:rsidRPr="001C0810">
        <w:rPr>
          <w:sz w:val="28"/>
          <w:szCs w:val="28"/>
        </w:rPr>
        <w:t>"Развитие водоснабжения, водоотведения и очистки сточных вод"</w:t>
      </w:r>
      <w:r>
        <w:rPr>
          <w:sz w:val="28"/>
          <w:szCs w:val="28"/>
        </w:rPr>
        <w:t xml:space="preserve"> были достигнуты высокие показатели; </w:t>
      </w:r>
    </w:p>
    <w:p w:rsidR="0014085A" w:rsidRDefault="001C0810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2) финансирование программы было проведено не в полном объеме, на 01.01.17 г. имеется кредиторская задолженность по финансированию мероприятий</w:t>
      </w:r>
      <w:r w:rsidR="0014085A">
        <w:rPr>
          <w:sz w:val="28"/>
          <w:szCs w:val="28"/>
        </w:rPr>
        <w:t>;</w:t>
      </w:r>
    </w:p>
    <w:p w:rsidR="0014085A" w:rsidRDefault="0014085A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567A" w:rsidRPr="00A0567A">
        <w:rPr>
          <w:sz w:val="28"/>
          <w:szCs w:val="28"/>
        </w:rPr>
        <w:t>Экономическое развитие и инновационная экономика в г. Переславле-Залесском</w:t>
      </w:r>
      <w:r w:rsidR="00B06279">
        <w:rPr>
          <w:sz w:val="28"/>
          <w:szCs w:val="28"/>
        </w:rPr>
        <w:t xml:space="preserve"> (</w:t>
      </w:r>
      <w:r w:rsidR="00A0567A" w:rsidRPr="00A0567A">
        <w:rPr>
          <w:sz w:val="28"/>
          <w:szCs w:val="28"/>
        </w:rPr>
        <w:t>614,2%</w:t>
      </w:r>
      <w:r w:rsidR="001C0810">
        <w:rPr>
          <w:sz w:val="28"/>
          <w:szCs w:val="28"/>
        </w:rPr>
        <w:t>):</w:t>
      </w:r>
    </w:p>
    <w:p w:rsidR="001C0810" w:rsidRDefault="001C0810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1) были достигнуты высокие показатели; так, например, о</w:t>
      </w:r>
      <w:r w:rsidRPr="001C0810">
        <w:rPr>
          <w:sz w:val="28"/>
          <w:szCs w:val="28"/>
        </w:rPr>
        <w:t>борот предприятий малого и среднего предпринимательства (отгруженных товаров собственного производства)</w:t>
      </w:r>
      <w:r>
        <w:rPr>
          <w:sz w:val="28"/>
          <w:szCs w:val="28"/>
        </w:rPr>
        <w:t xml:space="preserve"> вместо планируемых </w:t>
      </w:r>
      <w:r w:rsidRPr="001C0810">
        <w:rPr>
          <w:sz w:val="28"/>
          <w:szCs w:val="28"/>
        </w:rPr>
        <w:t>3878</w:t>
      </w:r>
      <w:r>
        <w:rPr>
          <w:sz w:val="28"/>
          <w:szCs w:val="28"/>
        </w:rPr>
        <w:t xml:space="preserve"> млн. руб. составил </w:t>
      </w:r>
      <w:r w:rsidRPr="001C0810">
        <w:rPr>
          <w:sz w:val="28"/>
          <w:szCs w:val="28"/>
        </w:rPr>
        <w:t>4650,5</w:t>
      </w:r>
      <w:r>
        <w:rPr>
          <w:sz w:val="28"/>
          <w:szCs w:val="28"/>
        </w:rPr>
        <w:t xml:space="preserve"> млн. руб. и о</w:t>
      </w:r>
      <w:r w:rsidRPr="001C0810">
        <w:rPr>
          <w:sz w:val="28"/>
          <w:szCs w:val="28"/>
        </w:rPr>
        <w:t>бъем налоговых поступлений от субъектов малого и среднего предпринимательства в консолидированный бюджет Ярославской области</w:t>
      </w:r>
      <w:r>
        <w:rPr>
          <w:sz w:val="28"/>
          <w:szCs w:val="28"/>
        </w:rPr>
        <w:t xml:space="preserve"> составил </w:t>
      </w:r>
      <w:r w:rsidRPr="001C0810">
        <w:rPr>
          <w:sz w:val="28"/>
          <w:szCs w:val="28"/>
        </w:rPr>
        <w:t>99,6</w:t>
      </w:r>
      <w:r>
        <w:rPr>
          <w:sz w:val="28"/>
          <w:szCs w:val="28"/>
        </w:rPr>
        <w:t xml:space="preserve"> млн. руб. вместо запланированных </w:t>
      </w:r>
      <w:r w:rsidRPr="001C0810">
        <w:rPr>
          <w:sz w:val="28"/>
          <w:szCs w:val="28"/>
        </w:rPr>
        <w:t>30,9</w:t>
      </w:r>
      <w:r>
        <w:rPr>
          <w:sz w:val="28"/>
          <w:szCs w:val="28"/>
        </w:rPr>
        <w:t xml:space="preserve"> млн. руб. 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567A" w:rsidRPr="00A0567A">
        <w:rPr>
          <w:sz w:val="28"/>
          <w:szCs w:val="28"/>
        </w:rPr>
        <w:t>Защита населения на территории г. Переславля-Залесского от чрезвычайных ситуаций и обеспечение пожарной безопасности</w:t>
      </w:r>
      <w:r>
        <w:rPr>
          <w:sz w:val="28"/>
          <w:szCs w:val="28"/>
        </w:rPr>
        <w:t xml:space="preserve"> (</w:t>
      </w:r>
      <w:r w:rsidR="00A0567A" w:rsidRPr="00A0567A">
        <w:rPr>
          <w:sz w:val="28"/>
          <w:szCs w:val="28"/>
        </w:rPr>
        <w:t>189,3%</w:t>
      </w:r>
      <w:r>
        <w:rPr>
          <w:sz w:val="28"/>
          <w:szCs w:val="28"/>
        </w:rPr>
        <w:t>);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567A" w:rsidRPr="00A0567A">
        <w:rPr>
          <w:sz w:val="28"/>
          <w:szCs w:val="28"/>
        </w:rPr>
        <w:t>Развитие физической культуры, культуры и туризма в г. Переславле-Залесском</w:t>
      </w:r>
      <w:r>
        <w:rPr>
          <w:sz w:val="28"/>
          <w:szCs w:val="28"/>
        </w:rPr>
        <w:t xml:space="preserve"> (</w:t>
      </w:r>
      <w:r w:rsidR="00A0567A" w:rsidRPr="00A0567A">
        <w:rPr>
          <w:sz w:val="28"/>
          <w:szCs w:val="28"/>
        </w:rPr>
        <w:t>136,7%</w:t>
      </w:r>
      <w:r>
        <w:rPr>
          <w:sz w:val="28"/>
          <w:szCs w:val="28"/>
        </w:rPr>
        <w:t>);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567A" w:rsidRPr="00A0567A">
        <w:rPr>
          <w:sz w:val="28"/>
          <w:szCs w:val="28"/>
        </w:rPr>
        <w:t>Социальная поддержка населения г. Переславля-Залесского</w:t>
      </w:r>
      <w:r>
        <w:rPr>
          <w:sz w:val="28"/>
          <w:szCs w:val="28"/>
        </w:rPr>
        <w:t xml:space="preserve"> (</w:t>
      </w:r>
      <w:r w:rsidR="00A0567A" w:rsidRPr="00A0567A">
        <w:rPr>
          <w:sz w:val="28"/>
          <w:szCs w:val="28"/>
        </w:rPr>
        <w:t>128,9%</w:t>
      </w:r>
      <w:r w:rsidR="00A0567A">
        <w:rPr>
          <w:sz w:val="28"/>
          <w:szCs w:val="28"/>
        </w:rPr>
        <w:t>);</w:t>
      </w:r>
    </w:p>
    <w:p w:rsidR="00A0567A" w:rsidRDefault="00A0567A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567A">
        <w:rPr>
          <w:sz w:val="28"/>
          <w:szCs w:val="28"/>
        </w:rPr>
        <w:t>Развитие дорожного хозяйства в г. Переславле-Залесском</w:t>
      </w:r>
      <w:r>
        <w:rPr>
          <w:sz w:val="28"/>
          <w:szCs w:val="28"/>
        </w:rPr>
        <w:t xml:space="preserve"> (</w:t>
      </w:r>
      <w:r w:rsidRPr="00A0567A">
        <w:rPr>
          <w:sz w:val="28"/>
          <w:szCs w:val="28"/>
        </w:rPr>
        <w:t>117,8%</w:t>
      </w:r>
      <w:r>
        <w:rPr>
          <w:sz w:val="28"/>
          <w:szCs w:val="28"/>
        </w:rPr>
        <w:t>).</w:t>
      </w:r>
    </w:p>
    <w:p w:rsidR="00B06279" w:rsidRDefault="006E1336" w:rsidP="000C41C0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0C41C0">
        <w:rPr>
          <w:sz w:val="28"/>
          <w:szCs w:val="28"/>
        </w:rPr>
        <w:t>Высокая</w:t>
      </w:r>
      <w:r w:rsidR="00B06279" w:rsidRPr="000C41C0">
        <w:rPr>
          <w:sz w:val="28"/>
          <w:szCs w:val="28"/>
        </w:rPr>
        <w:t xml:space="preserve"> эффективность данных программ также связана </w:t>
      </w:r>
      <w:r w:rsidR="000C41C0" w:rsidRPr="000C41C0">
        <w:rPr>
          <w:sz w:val="28"/>
          <w:szCs w:val="28"/>
        </w:rPr>
        <w:t>достижением результатов по показателям выше планируемых</w:t>
      </w:r>
      <w:r w:rsidR="00B06279" w:rsidRPr="000C41C0">
        <w:rPr>
          <w:sz w:val="28"/>
          <w:szCs w:val="28"/>
        </w:rPr>
        <w:t>.</w:t>
      </w:r>
    </w:p>
    <w:p w:rsidR="000C41C0" w:rsidRDefault="000C41C0" w:rsidP="00B06279">
      <w:pPr>
        <w:spacing w:line="276" w:lineRule="auto"/>
        <w:ind w:firstLine="709"/>
        <w:jc w:val="both"/>
        <w:rPr>
          <w:sz w:val="28"/>
          <w:szCs w:val="28"/>
        </w:rPr>
      </w:pP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низкая э</w:t>
      </w:r>
      <w:r w:rsidR="00422DAF">
        <w:rPr>
          <w:sz w:val="28"/>
          <w:szCs w:val="28"/>
        </w:rPr>
        <w:t>ффективность наблюдается у трех</w:t>
      </w:r>
      <w:r>
        <w:rPr>
          <w:sz w:val="28"/>
          <w:szCs w:val="28"/>
        </w:rPr>
        <w:t xml:space="preserve"> муниципальных программ:</w:t>
      </w: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2DAF" w:rsidRPr="00422DAF">
        <w:rPr>
          <w:sz w:val="28"/>
          <w:szCs w:val="28"/>
        </w:rPr>
        <w:t>Охрана окружающей среды в г. Переславле-Залесском</w:t>
      </w:r>
      <w:r>
        <w:rPr>
          <w:sz w:val="28"/>
          <w:szCs w:val="28"/>
        </w:rPr>
        <w:t>;</w:t>
      </w: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2DAF" w:rsidRPr="00422DAF">
        <w:rPr>
          <w:sz w:val="28"/>
          <w:szCs w:val="28"/>
        </w:rPr>
        <w:t>Эффективная власть в г. Переславле-Залесском</w:t>
      </w:r>
      <w:r w:rsidR="00422DAF">
        <w:rPr>
          <w:sz w:val="28"/>
          <w:szCs w:val="28"/>
        </w:rPr>
        <w:t>;</w:t>
      </w:r>
    </w:p>
    <w:p w:rsidR="00422DAF" w:rsidRDefault="00422DAF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22DAF">
        <w:rPr>
          <w:sz w:val="28"/>
          <w:szCs w:val="28"/>
        </w:rPr>
        <w:t>Развитие образования и молодежная политика г. Переславля-Залесского</w:t>
      </w:r>
      <w:r>
        <w:rPr>
          <w:sz w:val="28"/>
          <w:szCs w:val="28"/>
        </w:rPr>
        <w:t>.</w:t>
      </w: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</w:p>
    <w:p w:rsidR="000C41C0" w:rsidRDefault="000C41C0" w:rsidP="004A67B7">
      <w:pPr>
        <w:spacing w:line="276" w:lineRule="auto"/>
        <w:ind w:firstLine="567"/>
        <w:jc w:val="both"/>
        <w:rPr>
          <w:sz w:val="28"/>
          <w:szCs w:val="28"/>
        </w:rPr>
      </w:pPr>
      <w:r w:rsidRPr="000C41C0">
        <w:rPr>
          <w:sz w:val="28"/>
          <w:szCs w:val="28"/>
        </w:rPr>
        <w:t xml:space="preserve">По программе «Охрана окружающей среды в г. Переславле-Залесском» низкая эффективность связана с тем, что по показателю «Количество выбывшей из строя электронной техники, комплектующих и расходных материалов, химических источников тока и элементов, собранных и </w:t>
      </w:r>
      <w:r w:rsidRPr="000C41C0">
        <w:rPr>
          <w:sz w:val="28"/>
          <w:szCs w:val="28"/>
        </w:rPr>
        <w:lastRenderedPageBreak/>
        <w:t>транспортированных на утилизацию от бюджетных организаций и населения города</w:t>
      </w:r>
      <w:r>
        <w:rPr>
          <w:sz w:val="28"/>
          <w:szCs w:val="28"/>
        </w:rPr>
        <w:t xml:space="preserve">» планировалось снижение относительно базового значение, а произошло резкое увеличение: базовый уровень - </w:t>
      </w:r>
      <w:r w:rsidRPr="000C41C0">
        <w:rPr>
          <w:sz w:val="28"/>
          <w:szCs w:val="28"/>
        </w:rPr>
        <w:t>1514,74</w:t>
      </w:r>
      <w:r>
        <w:rPr>
          <w:sz w:val="28"/>
          <w:szCs w:val="28"/>
        </w:rPr>
        <w:t xml:space="preserve"> кг; план – </w:t>
      </w:r>
      <w:r w:rsidRPr="000C41C0">
        <w:rPr>
          <w:sz w:val="28"/>
          <w:szCs w:val="28"/>
        </w:rPr>
        <w:t>1500</w:t>
      </w:r>
      <w:r>
        <w:rPr>
          <w:sz w:val="28"/>
          <w:szCs w:val="28"/>
        </w:rPr>
        <w:t xml:space="preserve"> кг; факт - </w:t>
      </w:r>
      <w:r w:rsidRPr="000C41C0">
        <w:rPr>
          <w:sz w:val="28"/>
          <w:szCs w:val="28"/>
        </w:rPr>
        <w:t>2344,6</w:t>
      </w:r>
      <w:r>
        <w:rPr>
          <w:sz w:val="28"/>
          <w:szCs w:val="28"/>
        </w:rPr>
        <w:t xml:space="preserve"> кг.</w:t>
      </w:r>
    </w:p>
    <w:p w:rsidR="004A67B7" w:rsidRDefault="000C41C0" w:rsidP="004A67B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программе «Эффективная власть в г. Переславле-Залесском» низкая эффективность связана с тем, что </w:t>
      </w:r>
      <w:r w:rsidR="004A67B7">
        <w:rPr>
          <w:sz w:val="28"/>
          <w:szCs w:val="28"/>
        </w:rPr>
        <w:t>по 3</w:t>
      </w:r>
      <w:r>
        <w:rPr>
          <w:sz w:val="28"/>
          <w:szCs w:val="28"/>
        </w:rPr>
        <w:t xml:space="preserve"> показателям не было возможности провести оценку</w:t>
      </w:r>
      <w:r w:rsidR="004A67B7">
        <w:rPr>
          <w:sz w:val="28"/>
          <w:szCs w:val="28"/>
        </w:rPr>
        <w:t xml:space="preserve">: </w:t>
      </w:r>
    </w:p>
    <w:p w:rsidR="004A67B7" w:rsidRPr="004A67B7" w:rsidRDefault="004A67B7" w:rsidP="004A67B7">
      <w:pPr>
        <w:spacing w:line="276" w:lineRule="auto"/>
        <w:jc w:val="both"/>
        <w:rPr>
          <w:sz w:val="28"/>
          <w:szCs w:val="28"/>
        </w:rPr>
      </w:pPr>
      <w:r w:rsidRPr="004A67B7">
        <w:rPr>
          <w:sz w:val="28"/>
          <w:szCs w:val="28"/>
        </w:rPr>
        <w:t>1. Уровень удовлетворенности населения деятельностью органов местного самоуправления. Расчет значения показателя осуществляется ежегодно Департаментом территориального развития Ярославской области после 1 мая отчетного года в соответствии с постановлением Губернатора Ярославской области от 05.02.2009 № 40 "Об оценке эффективности деятельности органов местного самоуправления</w:t>
      </w:r>
      <w:bookmarkStart w:id="0" w:name="_GoBack"/>
      <w:bookmarkEnd w:id="0"/>
      <w:r w:rsidRPr="004A67B7">
        <w:rPr>
          <w:sz w:val="28"/>
          <w:szCs w:val="28"/>
        </w:rPr>
        <w:t xml:space="preserve"> городских округов и муниципальных районов Ярославской области".</w:t>
      </w:r>
      <w:r w:rsidRPr="004A67B7">
        <w:rPr>
          <w:sz w:val="28"/>
          <w:szCs w:val="28"/>
        </w:rPr>
        <w:tab/>
      </w:r>
    </w:p>
    <w:p w:rsidR="004A67B7" w:rsidRDefault="004A67B7" w:rsidP="0059272F">
      <w:pPr>
        <w:spacing w:line="276" w:lineRule="auto"/>
        <w:jc w:val="both"/>
        <w:rPr>
          <w:sz w:val="28"/>
          <w:szCs w:val="28"/>
        </w:rPr>
      </w:pPr>
      <w:r w:rsidRPr="004A67B7">
        <w:rPr>
          <w:sz w:val="28"/>
          <w:szCs w:val="28"/>
        </w:rPr>
        <w:t>2. Уровень удовлетворенности населения качеством предоставления муниципальных услуг</w:t>
      </w:r>
      <w:r>
        <w:rPr>
          <w:sz w:val="28"/>
          <w:szCs w:val="28"/>
        </w:rPr>
        <w:t xml:space="preserve">. </w:t>
      </w:r>
      <w:r w:rsidRPr="004A67B7">
        <w:rPr>
          <w:sz w:val="28"/>
          <w:szCs w:val="28"/>
        </w:rPr>
        <w:tab/>
        <w:t>В 2016 году мониторинг качества предоставления муниципальных услуг Департаментом информатизации и связи Ярославской области не осуществлялся.</w:t>
      </w:r>
      <w:r w:rsidRPr="004A67B7">
        <w:rPr>
          <w:sz w:val="28"/>
          <w:szCs w:val="28"/>
        </w:rPr>
        <w:tab/>
      </w:r>
    </w:p>
    <w:p w:rsidR="004A67B7" w:rsidRDefault="004A67B7" w:rsidP="0059272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A67B7">
        <w:rPr>
          <w:sz w:val="28"/>
          <w:szCs w:val="28"/>
        </w:rPr>
        <w:t>Доля муниципальных служащих, прошедших курсы повышения квалификации</w:t>
      </w:r>
      <w:r>
        <w:rPr>
          <w:sz w:val="28"/>
          <w:szCs w:val="28"/>
        </w:rPr>
        <w:t>. В данном показатели базовое значение, плановое и фактическое равные числа, поэтому данный показатель нет возможности рассчитать.</w:t>
      </w:r>
    </w:p>
    <w:p w:rsidR="004A67B7" w:rsidRDefault="004A67B7" w:rsidP="0059272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выше перечисленным эффективность программы оценивалась по 1 показателю, который в общей оценке программы занимает 25%.</w:t>
      </w:r>
    </w:p>
    <w:p w:rsidR="004A67B7" w:rsidRDefault="004A67B7" w:rsidP="0059272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программе «</w:t>
      </w:r>
      <w:r w:rsidRPr="004A67B7">
        <w:rPr>
          <w:sz w:val="28"/>
          <w:szCs w:val="28"/>
        </w:rPr>
        <w:t>Развитие образования и молодежная политика г. Переславля-Залесского</w:t>
      </w:r>
      <w:r>
        <w:rPr>
          <w:sz w:val="28"/>
          <w:szCs w:val="28"/>
        </w:rPr>
        <w:t xml:space="preserve">» низкая </w:t>
      </w:r>
      <w:r w:rsidR="0003266A">
        <w:rPr>
          <w:sz w:val="28"/>
          <w:szCs w:val="28"/>
        </w:rPr>
        <w:t>эффективность связана с тем, что по ряду показателей не удалось достичь планируемых значений:</w:t>
      </w:r>
    </w:p>
    <w:p w:rsidR="0003266A" w:rsidRDefault="0003266A" w:rsidP="0059272F">
      <w:pPr>
        <w:spacing w:line="276" w:lineRule="auto"/>
        <w:jc w:val="both"/>
        <w:rPr>
          <w:sz w:val="28"/>
          <w:szCs w:val="28"/>
        </w:rPr>
      </w:pPr>
      <w:r w:rsidRPr="0003266A">
        <w:rPr>
          <w:sz w:val="28"/>
          <w:szCs w:val="28"/>
        </w:rPr>
        <w:t>1.</w:t>
      </w:r>
      <w:r>
        <w:rPr>
          <w:szCs w:val="28"/>
        </w:rPr>
        <w:t xml:space="preserve"> </w:t>
      </w:r>
      <w:r w:rsidRPr="0003266A">
        <w:rPr>
          <w:sz w:val="28"/>
          <w:szCs w:val="28"/>
        </w:rPr>
        <w:t>Доля обучающихся, охваченных дополнительным образованием</w:t>
      </w:r>
      <w:r>
        <w:rPr>
          <w:sz w:val="28"/>
          <w:szCs w:val="28"/>
        </w:rPr>
        <w:t xml:space="preserve"> (План – 73%; Факт – 51,6%).</w:t>
      </w:r>
    </w:p>
    <w:p w:rsidR="0003266A" w:rsidRPr="0003266A" w:rsidRDefault="0003266A" w:rsidP="0059272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3266A">
        <w:rPr>
          <w:sz w:val="28"/>
          <w:szCs w:val="28"/>
        </w:rPr>
        <w:t>Количество молодежи от 14 до 30 лет, охваченных услугами (работами) МУ "Молодежный центр"</w:t>
      </w:r>
      <w:r>
        <w:rPr>
          <w:sz w:val="28"/>
          <w:szCs w:val="28"/>
        </w:rPr>
        <w:t xml:space="preserve"> (План – </w:t>
      </w:r>
      <w:r w:rsidRPr="0003266A">
        <w:rPr>
          <w:sz w:val="28"/>
          <w:szCs w:val="28"/>
        </w:rPr>
        <w:t>4725</w:t>
      </w:r>
      <w:r>
        <w:rPr>
          <w:sz w:val="28"/>
          <w:szCs w:val="28"/>
        </w:rPr>
        <w:t xml:space="preserve"> чел.; Факт – </w:t>
      </w:r>
      <w:r w:rsidRPr="0003266A">
        <w:rPr>
          <w:sz w:val="28"/>
          <w:szCs w:val="28"/>
        </w:rPr>
        <w:t>4167</w:t>
      </w:r>
      <w:r>
        <w:rPr>
          <w:sz w:val="28"/>
          <w:szCs w:val="28"/>
        </w:rPr>
        <w:t xml:space="preserve"> чел.).</w:t>
      </w:r>
    </w:p>
    <w:p w:rsidR="00596E6C" w:rsidRPr="00465CAC" w:rsidRDefault="00596E6C" w:rsidP="00362562">
      <w:pPr>
        <w:pStyle w:val="af0"/>
        <w:spacing w:line="240" w:lineRule="auto"/>
        <w:ind w:left="709"/>
        <w:jc w:val="both"/>
        <w:rPr>
          <w:szCs w:val="28"/>
        </w:rPr>
      </w:pPr>
    </w:p>
    <w:sectPr w:rsidR="00596E6C" w:rsidRPr="00465CAC" w:rsidSect="0003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D35" w:rsidRDefault="00A26D35">
      <w:r>
        <w:separator/>
      </w:r>
    </w:p>
  </w:endnote>
  <w:endnote w:type="continuationSeparator" w:id="0">
    <w:p w:rsidR="00A26D35" w:rsidRDefault="00A2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D35" w:rsidRDefault="00A26D35">
      <w:r>
        <w:separator/>
      </w:r>
    </w:p>
  </w:footnote>
  <w:footnote w:type="continuationSeparator" w:id="0">
    <w:p w:rsidR="00A26D35" w:rsidRDefault="00A26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266A">
      <w:rPr>
        <w:rStyle w:val="a9"/>
        <w:noProof/>
      </w:rPr>
      <w:t>2</w: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87614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72F">
          <w:rPr>
            <w:noProof/>
          </w:rPr>
          <w:t>6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4506"/>
    <w:multiLevelType w:val="hybridMultilevel"/>
    <w:tmpl w:val="5630E4DA"/>
    <w:lvl w:ilvl="0" w:tplc="D3504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D742B"/>
    <w:multiLevelType w:val="hybridMultilevel"/>
    <w:tmpl w:val="0344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944FCC"/>
    <w:multiLevelType w:val="hybridMultilevel"/>
    <w:tmpl w:val="B2AE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266A"/>
    <w:rsid w:val="00033415"/>
    <w:rsid w:val="00037BF9"/>
    <w:rsid w:val="000415CF"/>
    <w:rsid w:val="000434A5"/>
    <w:rsid w:val="00044414"/>
    <w:rsid w:val="000450A5"/>
    <w:rsid w:val="00045D80"/>
    <w:rsid w:val="00052602"/>
    <w:rsid w:val="00053154"/>
    <w:rsid w:val="0005366F"/>
    <w:rsid w:val="0005706B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41C0"/>
    <w:rsid w:val="000C572D"/>
    <w:rsid w:val="000C71EC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4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B4B"/>
    <w:rsid w:val="00192DE8"/>
    <w:rsid w:val="00193011"/>
    <w:rsid w:val="00193497"/>
    <w:rsid w:val="001938C5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0810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4583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6567"/>
    <w:rsid w:val="002D6902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D78"/>
    <w:rsid w:val="0032689E"/>
    <w:rsid w:val="00326BD2"/>
    <w:rsid w:val="00333009"/>
    <w:rsid w:val="003341AF"/>
    <w:rsid w:val="00334883"/>
    <w:rsid w:val="003404B7"/>
    <w:rsid w:val="00342025"/>
    <w:rsid w:val="00342AFF"/>
    <w:rsid w:val="00342D01"/>
    <w:rsid w:val="003439F1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11279"/>
    <w:rsid w:val="0041450B"/>
    <w:rsid w:val="00415842"/>
    <w:rsid w:val="00420541"/>
    <w:rsid w:val="00422D18"/>
    <w:rsid w:val="00422DAF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E5E"/>
    <w:rsid w:val="00475F31"/>
    <w:rsid w:val="00476395"/>
    <w:rsid w:val="004767D0"/>
    <w:rsid w:val="0047693A"/>
    <w:rsid w:val="00476BA5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A67B7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272F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394"/>
    <w:rsid w:val="005F0A93"/>
    <w:rsid w:val="005F2836"/>
    <w:rsid w:val="005F6612"/>
    <w:rsid w:val="005F6AE7"/>
    <w:rsid w:val="005F6C47"/>
    <w:rsid w:val="005F6D44"/>
    <w:rsid w:val="005F7950"/>
    <w:rsid w:val="00600996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3B8F"/>
    <w:rsid w:val="006C458C"/>
    <w:rsid w:val="006C529F"/>
    <w:rsid w:val="006D031F"/>
    <w:rsid w:val="006D122B"/>
    <w:rsid w:val="006D4B3D"/>
    <w:rsid w:val="006D4E43"/>
    <w:rsid w:val="006E091C"/>
    <w:rsid w:val="006E1336"/>
    <w:rsid w:val="006E4BFD"/>
    <w:rsid w:val="006F0D52"/>
    <w:rsid w:val="006F2109"/>
    <w:rsid w:val="006F2E3B"/>
    <w:rsid w:val="006F4FCD"/>
    <w:rsid w:val="00700553"/>
    <w:rsid w:val="00700A26"/>
    <w:rsid w:val="00703DCD"/>
    <w:rsid w:val="007048CB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6B9"/>
    <w:rsid w:val="00757E8B"/>
    <w:rsid w:val="0076038F"/>
    <w:rsid w:val="007613CC"/>
    <w:rsid w:val="00761506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3BC5"/>
    <w:rsid w:val="009A54CD"/>
    <w:rsid w:val="009A5D92"/>
    <w:rsid w:val="009B05AB"/>
    <w:rsid w:val="009B2B2F"/>
    <w:rsid w:val="009B46F0"/>
    <w:rsid w:val="009B5ADD"/>
    <w:rsid w:val="009B5F54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567A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D35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0E5F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685"/>
    <w:rsid w:val="00B06279"/>
    <w:rsid w:val="00B0662E"/>
    <w:rsid w:val="00B071D2"/>
    <w:rsid w:val="00B11E3C"/>
    <w:rsid w:val="00B1400C"/>
    <w:rsid w:val="00B14703"/>
    <w:rsid w:val="00B20C9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1CE7"/>
    <w:rsid w:val="00BE212B"/>
    <w:rsid w:val="00BE29EE"/>
    <w:rsid w:val="00BE31F9"/>
    <w:rsid w:val="00BE32F0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FE1"/>
    <w:rsid w:val="00E82E0F"/>
    <w:rsid w:val="00E85252"/>
    <w:rsid w:val="00E85F95"/>
    <w:rsid w:val="00E87A5A"/>
    <w:rsid w:val="00E92742"/>
    <w:rsid w:val="00E94255"/>
    <w:rsid w:val="00E94457"/>
    <w:rsid w:val="00E94B85"/>
    <w:rsid w:val="00E95C60"/>
    <w:rsid w:val="00E96A55"/>
    <w:rsid w:val="00EA067B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5CC1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4708"/>
    <w:rsid w:val="00F152C5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FBD"/>
    <w:rsid w:val="00F72004"/>
    <w:rsid w:val="00F73D11"/>
    <w:rsid w:val="00F74C68"/>
    <w:rsid w:val="00F7599A"/>
    <w:rsid w:val="00F75AD9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32AB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6BC4"/>
    <w:rsid w:val="00FF0AE5"/>
    <w:rsid w:val="00FF220B"/>
    <w:rsid w:val="00FF281A"/>
    <w:rsid w:val="00FF3162"/>
    <w:rsid w:val="00FF3B71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D0C6E-D331-4A69-A2E4-2C3F1B610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0B2E65-ADAB-4C80-BA43-1785477D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9400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10</cp:revision>
  <cp:lastPrinted>2015-04-02T14:27:00Z</cp:lastPrinted>
  <dcterms:created xsi:type="dcterms:W3CDTF">2016-06-27T06:49:00Z</dcterms:created>
  <dcterms:modified xsi:type="dcterms:W3CDTF">2017-05-11T08:36:00Z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